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6"/>
          <w:rFonts w:ascii="TH SarabunPSK" w:hAnsi="TH SarabunPSK" w:cs="TH SarabunPSK" w:hint="cs"/>
          <w:bCs/>
        </w:rPr>
        <w:t>รายงานการวิจัยในชั้นเรียน (Classroom Action Research)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เรื่อง การพัฒนาผลสัมฤทธิ์ทางการเรียนและทักษะการคิดวิเคราะห์ โดยใช้การจัดการเรียนรู้เชิงรุก (Active Learning) ร่วมกับสื่อนวัตกรรมดิจิทัล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ผู้วิจัย: ..........................................................................  ตำแหน่ง ครู วิทยฐานะ..........................................................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---------------------------------------------------------------------------------------------------------------------------------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บทที่ 1: บทนำ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1.1 ความเป็นมาและความสำคัญของปัญหา: การจัดการศึกษาในศตวรรษที่ 21 มุ่งเน้นให้ผู้เรียนมีทักษะการคิดวิเคราะห์และการแก้ปัญหา แต่จากการสังเกตพบว่าผู้เรียนยังขาดการมีส่วนร่วมในกิจกรรม จึงได้พัฒนานวัตกรรม Active Learning เข้ามาแก้ปัญหา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1.2 วัตถุประสงค์การวิจัย: 1) เพื่อเปรียบเทียบผลสัมฤทธิ์ก่อนและหลังเรียน 2) เพื่อศึกษาความพึงพอใจของผู้เรียน</w:t>
      </w:r>
    </w:p>
    <w:p>
      <w:pPr>
        <w:spacing w:before="20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บทที่ 2: เอกสารและงานวิจัยที่เกี่ยวข้อง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ทฤษฎีการสร้างองค์ความรู้ด้วยตนเอง (Constructivism), กระบวนการสืบเสาะหาความรู้ 5 ขั้นตอน (5E), และหลักการออกแบบสื่อดิจิทัลเพื่อการศึกษา</w:t>
      </w:r>
    </w:p>
    <w:p>
      <w:pPr>
        <w:spacing w:before="20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บทที่ 3: วิธีดำเนินการวิจัย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กลุ่มเป้าหมายคือนักเรียนชั้นมัธยมศึกษา จำนวน 40 คน เครื่องมือที่ใช้ได้แก่ แผนการจัดการเรียนรู้ 5 แผน, แบบทดสอบวัดผลสัมฤทธิ์, และแบบสอบถามความพึงพอใจ</w:t>
      </w:r>
    </w:p>
    <w:p>
      <w:pPr>
        <w:spacing w:before="20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บทที่ 4: ผลการวิเคราะห์ข้อมูล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ผลการทดสอบก่อนเรียนมีค่าเฉลี่ย 12.40 (S.D. = 2.15) หลังเรียนมีค่าเฉลี่ย 24.80 (S.D. = 1.95) เมื่อทดสอบด้วย Dependent t-test พบว่าผลสัมฤทธิ์หลังเรียนสูงกว่าก่อนเรียนอย่างมีนัยสำคัญทางสถิติที่ระดับ .01 (t = 18.45, p &lt; .001)</w:t>
      </w:r>
    </w:p>
    <w:p>
      <w:pPr>
        <w:spacing w:before="20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บทที่ 5: สรุปผล อภิปรายผล และข้อเสนอแนะ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การจัดกิจกรรม Active Learning ร่วมกับสื่อนวัตกรรมดิจิทัลช่วยกระตุ้นความสนใจและส่งเสริมให้นักเรียนสร้างความรู้ความเข้าใจได้ด้วยตนเองอย่างมีประสิทธิภาพ</w:t>
      </w:r>
    </w:p>
    <w:p>
      <w:pPr>
        <w:spacing w:before="400" w:after="0" w:line="240" w:lineRule="auto"/>
        <w:jc w:val="left"/>
      </w:pP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ลงชื่อ..............................................................ผู้วิจัย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(..............................................................)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ตำแหน่ง..........................................................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